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DDCAFFA"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26BF6546"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50AB385F"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C25457">
        <w:rPr>
          <w:color w:val="auto"/>
          <w:sz w:val="20"/>
          <w:szCs w:val="20"/>
        </w:rPr>
        <w:t xml:space="preserve"> </w:t>
      </w:r>
      <w:r w:rsidR="00C25457" w:rsidRPr="00C25457">
        <w:rPr>
          <w:color w:val="auto"/>
          <w:sz w:val="20"/>
          <w:szCs w:val="20"/>
        </w:rPr>
        <w:t>§§</w:t>
      </w:r>
      <w:r w:rsidR="00C25457" w:rsidRPr="00C4284A">
        <w:rPr>
          <w:color w:val="auto"/>
          <w:sz w:val="20"/>
          <w:szCs w:val="20"/>
        </w:rPr>
        <w:t> </w:t>
      </w:r>
      <w:r w:rsidR="00C25457" w:rsidRPr="00C25457">
        <w:rPr>
          <w:color w:val="auto"/>
          <w:sz w:val="20"/>
          <w:szCs w:val="20"/>
        </w:rPr>
        <w:t>299a und 299b des Strafgesetzbuchs (Bestechlichkeit und Bestechung im Gesundheitswesen)</w:t>
      </w:r>
    </w:p>
    <w:p w14:paraId="4B1B64C0" w14:textId="251D7CA4"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C25457">
        <w:rPr>
          <w:color w:val="auto"/>
          <w:sz w:val="20"/>
          <w:szCs w:val="20"/>
        </w:rPr>
        <w:t xml:space="preserve"> </w:t>
      </w:r>
      <w:r w:rsidR="00C25457" w:rsidRPr="00C25457">
        <w:rPr>
          <w:color w:val="auto"/>
          <w:sz w:val="20"/>
          <w:szCs w:val="20"/>
        </w:rPr>
        <w:t>oder §</w:t>
      </w:r>
      <w:r w:rsidR="00C25457" w:rsidRPr="00C4284A">
        <w:rPr>
          <w:color w:val="auto"/>
          <w:sz w:val="20"/>
          <w:szCs w:val="20"/>
        </w:rPr>
        <w:t> </w:t>
      </w:r>
      <w:r w:rsidR="00C25457" w:rsidRPr="00C25457">
        <w:rPr>
          <w:color w:val="auto"/>
          <w:sz w:val="20"/>
          <w:szCs w:val="20"/>
        </w:rPr>
        <w:t>108f des Strafgesetzbuchs (unzulässige Interessenwahrnehmung)</w:t>
      </w:r>
      <w:r w:rsidRPr="00C4284A">
        <w:rPr>
          <w:color w:val="auto"/>
          <w:sz w:val="20"/>
          <w:szCs w:val="20"/>
        </w:rPr>
        <w:t>,</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2CFF62EF" w:rsidR="00D51936" w:rsidRDefault="00054C38" w:rsidP="00D83F92">
      <w:pPr>
        <w:ind w:firstLine="0"/>
        <w:rPr>
          <w:rFonts w:cs="Arial"/>
          <w:b/>
          <w:bCs/>
          <w:szCs w:val="20"/>
        </w:rPr>
      </w:pPr>
      <w:r>
        <w:rPr>
          <w:rFonts w:cs="Arial"/>
          <w:b/>
          <w:bCs/>
          <w:szCs w:val="20"/>
        </w:rPr>
        <w:t xml:space="preserve">Mit der elektronischen Abgabe dieser Eigenerklärung über </w:t>
      </w:r>
      <w:r w:rsidR="00060926">
        <w:rPr>
          <w:rFonts w:cs="Arial"/>
          <w:b/>
          <w:bCs/>
          <w:szCs w:val="20"/>
        </w:rPr>
        <w:t>das Deutsche Vergabeportal</w:t>
      </w:r>
      <w:r>
        <w:rPr>
          <w:rFonts w:cs="Arial"/>
          <w:b/>
          <w:bCs/>
          <w:szCs w:val="20"/>
        </w:rPr>
        <w:t xml:space="preserve">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20F7E95F" w:rsidR="00DA55DA" w:rsidRDefault="00DA55DA" w:rsidP="00D83F92">
      <w:pPr>
        <w:ind w:firstLine="0"/>
        <w:rPr>
          <w:rFonts w:cs="Arial"/>
          <w:b/>
          <w:bCs/>
          <w:szCs w:val="20"/>
        </w:rPr>
      </w:pP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1AA5A" w14:textId="77777777" w:rsidR="00DE6910" w:rsidRDefault="00DE6910" w:rsidP="00B3223D">
      <w:pPr>
        <w:spacing w:after="0" w:line="240" w:lineRule="auto"/>
      </w:pPr>
      <w:r>
        <w:separator/>
      </w:r>
    </w:p>
  </w:endnote>
  <w:endnote w:type="continuationSeparator" w:id="0">
    <w:p w14:paraId="14B0D553" w14:textId="77777777" w:rsidR="00DE6910" w:rsidRDefault="00DE6910"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9BEE" w14:textId="77777777" w:rsidR="00711E18" w:rsidRDefault="00711E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C08C" w14:textId="77777777" w:rsidR="00711E18" w:rsidRDefault="00711E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16162" w14:textId="77777777" w:rsidR="00DE6910" w:rsidRDefault="00DE6910" w:rsidP="00B3223D">
      <w:pPr>
        <w:spacing w:after="0" w:line="240" w:lineRule="auto"/>
      </w:pPr>
      <w:r>
        <w:separator/>
      </w:r>
    </w:p>
  </w:footnote>
  <w:footnote w:type="continuationSeparator" w:id="0">
    <w:p w14:paraId="55DBEBEF" w14:textId="77777777" w:rsidR="00DE6910" w:rsidRDefault="00DE6910"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5DAE2FA4"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w:t>
      </w:r>
      <w:r w:rsidR="005D26D6">
        <w:t xml:space="preserve">des </w:t>
      </w:r>
      <w:r>
        <w:t>Arbeitnehmer-Entsendegesetz</w:t>
      </w:r>
      <w:r w:rsidR="005D26D6">
        <w:t>es</w:t>
      </w:r>
      <w:r>
        <w:t xml:space="preserve">, § 98c des Aufenthaltsgesetzes § 19 </w:t>
      </w:r>
      <w:r w:rsidR="005D26D6">
        <w:t xml:space="preserve">des </w:t>
      </w:r>
      <w:r>
        <w:t>Mindestlohngesetz</w:t>
      </w:r>
      <w:r w:rsidR="005D26D6">
        <w:t>es</w:t>
      </w:r>
      <w:r>
        <w:t xml:space="preserve"> und § 21 </w:t>
      </w:r>
      <w:r w:rsidR="005D26D6">
        <w:t xml:space="preserve">des </w:t>
      </w:r>
      <w:r>
        <w:t>Schwarzarbeitsbekämpfungsgesetz</w:t>
      </w:r>
      <w:r w:rsidR="005D26D6">
        <w:t xml:space="preserve">es, </w:t>
      </w:r>
      <w:r>
        <w:t>§ 22</w:t>
      </w:r>
      <w:r w:rsidR="005D26D6">
        <w:t xml:space="preserve"> des</w:t>
      </w:r>
      <w:r>
        <w:t xml:space="preserve"> Lieferkettensorgfaltspflichtengesetzes, sofern der Anwendungsbereich des § 1 Lieferkettensorgfaltspflichtengesetzes (u. a. mind. </w:t>
      </w:r>
      <w:r w:rsidR="0061538A">
        <w:t>1</w:t>
      </w:r>
      <w:r>
        <w:t>.000 Mitarbeiter im Inland) eröffnet ist</w:t>
      </w:r>
      <w:r w:rsidR="005D26D6">
        <w:t xml:space="preserve">, sowie </w:t>
      </w:r>
      <w:r w:rsidR="005D26D6" w:rsidRPr="005D26D6">
        <w:t>§ 14 des Bundestariftreuegesetzes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0E43" w14:textId="77777777" w:rsidR="00711E18" w:rsidRDefault="00711E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8F94" w14:textId="77777777" w:rsidR="00EC3FE7" w:rsidRPr="00EC3FE7" w:rsidRDefault="00EC3FE7" w:rsidP="00EC3FE7">
    <w:pPr>
      <w:tabs>
        <w:tab w:val="center" w:pos="4536"/>
        <w:tab w:val="right" w:pos="9072"/>
      </w:tabs>
      <w:spacing w:before="0" w:after="0" w:line="240" w:lineRule="auto"/>
      <w:ind w:firstLine="0"/>
      <w:jc w:val="left"/>
      <w:rPr>
        <w:rFonts w:eastAsia="Times New Roman" w:cs="Arial"/>
        <w:sz w:val="16"/>
        <w:szCs w:val="16"/>
        <w:lang w:eastAsia="de-DE"/>
      </w:rPr>
    </w:pPr>
    <w:r w:rsidRPr="00EC3FE7">
      <w:rPr>
        <w:rFonts w:eastAsia="Times New Roman" w:cs="Arial"/>
        <w:sz w:val="16"/>
        <w:szCs w:val="16"/>
        <w:lang w:eastAsia="de-DE"/>
      </w:rPr>
      <w:t>Stadtwerke Ratingen GmbH</w:t>
    </w:r>
  </w:p>
  <w:p w14:paraId="141FE687" w14:textId="77777777" w:rsidR="00EC3FE7" w:rsidRPr="00EC3FE7" w:rsidRDefault="00EC3FE7" w:rsidP="00EC3FE7">
    <w:pPr>
      <w:tabs>
        <w:tab w:val="center" w:pos="4536"/>
        <w:tab w:val="right" w:pos="9072"/>
      </w:tabs>
      <w:spacing w:before="0" w:after="0" w:line="240" w:lineRule="auto"/>
      <w:ind w:firstLine="0"/>
      <w:jc w:val="left"/>
      <w:rPr>
        <w:rFonts w:eastAsia="Times New Roman" w:cs="Arial"/>
        <w:sz w:val="16"/>
        <w:szCs w:val="16"/>
        <w:lang w:eastAsia="de-DE"/>
      </w:rPr>
    </w:pPr>
    <w:r w:rsidRPr="00EC3FE7">
      <w:rPr>
        <w:rFonts w:eastAsia="Times New Roman" w:cs="Arial"/>
        <w:sz w:val="16"/>
        <w:szCs w:val="16"/>
        <w:lang w:eastAsia="de-DE"/>
      </w:rPr>
      <w:t>Vergabeverfahren: Rahmenvereinbarung über die Erbringung von Tiefbau- und Rohrleitungsbauarbeiten - TRB (Los 1) Vergabenummer: 1303/26</w:t>
    </w:r>
  </w:p>
  <w:p w14:paraId="00EB5E48" w14:textId="5F889806" w:rsidR="00392B14" w:rsidRPr="00620077" w:rsidRDefault="00315079" w:rsidP="00B67AE4">
    <w:pPr>
      <w:tabs>
        <w:tab w:val="center" w:pos="4536"/>
        <w:tab w:val="right" w:pos="9072"/>
      </w:tabs>
      <w:spacing w:before="0" w:after="0" w:line="240" w:lineRule="auto"/>
      <w:ind w:firstLine="0"/>
      <w:jc w:val="left"/>
      <w:rPr>
        <w:rFonts w:eastAsia="Times New Roman" w:cs="Arial"/>
        <w:sz w:val="16"/>
        <w:szCs w:val="16"/>
        <w:lang w:eastAsia="de-DE"/>
      </w:rPr>
    </w:pPr>
    <w:r w:rsidRPr="00620077">
      <w:rPr>
        <w:rFonts w:eastAsia="Times New Roman" w:cs="Arial"/>
        <w:sz w:val="16"/>
        <w:szCs w:val="16"/>
        <w:lang w:eastAsia="de-DE"/>
      </w:rPr>
      <w:t>Vordruck 0</w:t>
    </w:r>
    <w:r w:rsidR="00EC3FE7">
      <w:rPr>
        <w:rFonts w:eastAsia="Times New Roman" w:cs="Arial"/>
        <w:sz w:val="16"/>
        <w:szCs w:val="16"/>
        <w:lang w:eastAsia="de-DE"/>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EC7CC" w14:textId="77777777" w:rsidR="00711E18" w:rsidRDefault="00711E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73258101">
    <w:abstractNumId w:val="1"/>
  </w:num>
  <w:num w:numId="2" w16cid:durableId="1110901390">
    <w:abstractNumId w:val="7"/>
  </w:num>
  <w:num w:numId="3" w16cid:durableId="119806396">
    <w:abstractNumId w:val="0"/>
  </w:num>
  <w:num w:numId="4" w16cid:durableId="969045948">
    <w:abstractNumId w:val="7"/>
    <w:lvlOverride w:ilvl="0">
      <w:startOverride w:val="1"/>
    </w:lvlOverride>
  </w:num>
  <w:num w:numId="5" w16cid:durableId="1475682561">
    <w:abstractNumId w:val="7"/>
    <w:lvlOverride w:ilvl="0">
      <w:startOverride w:val="1"/>
    </w:lvlOverride>
  </w:num>
  <w:num w:numId="6" w16cid:durableId="1492524763">
    <w:abstractNumId w:val="15"/>
  </w:num>
  <w:num w:numId="7" w16cid:durableId="1883714426">
    <w:abstractNumId w:val="5"/>
  </w:num>
  <w:num w:numId="8" w16cid:durableId="906957805">
    <w:abstractNumId w:val="6"/>
  </w:num>
  <w:num w:numId="9" w16cid:durableId="1979605235">
    <w:abstractNumId w:val="13"/>
  </w:num>
  <w:num w:numId="10" w16cid:durableId="1336608598">
    <w:abstractNumId w:val="8"/>
  </w:num>
  <w:num w:numId="11" w16cid:durableId="2038581927">
    <w:abstractNumId w:val="14"/>
  </w:num>
  <w:num w:numId="12" w16cid:durableId="1969511209">
    <w:abstractNumId w:val="9"/>
  </w:num>
  <w:num w:numId="13" w16cid:durableId="374155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3797374">
    <w:abstractNumId w:val="11"/>
  </w:num>
  <w:num w:numId="15" w16cid:durableId="1409616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431330">
    <w:abstractNumId w:val="4"/>
  </w:num>
  <w:num w:numId="17" w16cid:durableId="85078467">
    <w:abstractNumId w:val="10"/>
  </w:num>
  <w:num w:numId="18" w16cid:durableId="208616931">
    <w:abstractNumId w:val="2"/>
  </w:num>
  <w:num w:numId="19" w16cid:durableId="1645964197">
    <w:abstractNumId w:val="10"/>
  </w:num>
  <w:num w:numId="20" w16cid:durableId="670913508">
    <w:abstractNumId w:val="3"/>
  </w:num>
  <w:num w:numId="21" w16cid:durableId="738601161">
    <w:abstractNumId w:val="12"/>
  </w:num>
  <w:num w:numId="22" w16cid:durableId="74939246">
    <w:abstractNumId w:val="10"/>
  </w:num>
  <w:num w:numId="23" w16cid:durableId="2107338066">
    <w:abstractNumId w:val="10"/>
  </w:num>
  <w:num w:numId="24" w16cid:durableId="983463816">
    <w:abstractNumId w:val="10"/>
  </w:num>
  <w:num w:numId="25" w16cid:durableId="629173246">
    <w:abstractNumId w:val="10"/>
  </w:num>
  <w:num w:numId="26" w16cid:durableId="1342775004">
    <w:abstractNumId w:val="10"/>
  </w:num>
  <w:num w:numId="27" w16cid:durableId="962737913">
    <w:abstractNumId w:val="10"/>
  </w:num>
  <w:num w:numId="28" w16cid:durableId="1864392062">
    <w:abstractNumId w:val="10"/>
  </w:num>
  <w:num w:numId="29" w16cid:durableId="984897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60926"/>
    <w:rsid w:val="00076066"/>
    <w:rsid w:val="0007702A"/>
    <w:rsid w:val="00083621"/>
    <w:rsid w:val="0008716D"/>
    <w:rsid w:val="000A0C7C"/>
    <w:rsid w:val="000A58FD"/>
    <w:rsid w:val="000B51A7"/>
    <w:rsid w:val="000D66E8"/>
    <w:rsid w:val="000F56D4"/>
    <w:rsid w:val="000F6249"/>
    <w:rsid w:val="0011302D"/>
    <w:rsid w:val="00124CE3"/>
    <w:rsid w:val="00130E1C"/>
    <w:rsid w:val="00142A43"/>
    <w:rsid w:val="00147204"/>
    <w:rsid w:val="0016700F"/>
    <w:rsid w:val="001743D4"/>
    <w:rsid w:val="00176EF5"/>
    <w:rsid w:val="001931C8"/>
    <w:rsid w:val="001B3C00"/>
    <w:rsid w:val="001D6C54"/>
    <w:rsid w:val="00201F16"/>
    <w:rsid w:val="0021468C"/>
    <w:rsid w:val="00216094"/>
    <w:rsid w:val="00233C49"/>
    <w:rsid w:val="002404AB"/>
    <w:rsid w:val="0026517C"/>
    <w:rsid w:val="002736FA"/>
    <w:rsid w:val="00275109"/>
    <w:rsid w:val="002842A9"/>
    <w:rsid w:val="00292D1C"/>
    <w:rsid w:val="00293EFC"/>
    <w:rsid w:val="002A451E"/>
    <w:rsid w:val="002A4806"/>
    <w:rsid w:val="002A54F1"/>
    <w:rsid w:val="002E471C"/>
    <w:rsid w:val="002E6E01"/>
    <w:rsid w:val="00302355"/>
    <w:rsid w:val="00307DB6"/>
    <w:rsid w:val="003117A6"/>
    <w:rsid w:val="00315079"/>
    <w:rsid w:val="003333F2"/>
    <w:rsid w:val="00333BE5"/>
    <w:rsid w:val="003532D3"/>
    <w:rsid w:val="00392B14"/>
    <w:rsid w:val="003D2DBB"/>
    <w:rsid w:val="003D4923"/>
    <w:rsid w:val="003E6732"/>
    <w:rsid w:val="00407634"/>
    <w:rsid w:val="00452D74"/>
    <w:rsid w:val="00485628"/>
    <w:rsid w:val="00493D6A"/>
    <w:rsid w:val="004A4F2B"/>
    <w:rsid w:val="004D160C"/>
    <w:rsid w:val="004D4356"/>
    <w:rsid w:val="004E2192"/>
    <w:rsid w:val="004E25CE"/>
    <w:rsid w:val="004F693C"/>
    <w:rsid w:val="00500637"/>
    <w:rsid w:val="005042DA"/>
    <w:rsid w:val="0052047A"/>
    <w:rsid w:val="00535499"/>
    <w:rsid w:val="00545F2C"/>
    <w:rsid w:val="00547B27"/>
    <w:rsid w:val="0055106E"/>
    <w:rsid w:val="00553078"/>
    <w:rsid w:val="005737E6"/>
    <w:rsid w:val="0058289C"/>
    <w:rsid w:val="00585B06"/>
    <w:rsid w:val="005906C4"/>
    <w:rsid w:val="00597BDF"/>
    <w:rsid w:val="005B2BBE"/>
    <w:rsid w:val="005C113E"/>
    <w:rsid w:val="005D26D6"/>
    <w:rsid w:val="005E6B2F"/>
    <w:rsid w:val="005F090E"/>
    <w:rsid w:val="005F5415"/>
    <w:rsid w:val="006109E7"/>
    <w:rsid w:val="0061538A"/>
    <w:rsid w:val="00620077"/>
    <w:rsid w:val="00625952"/>
    <w:rsid w:val="00647F75"/>
    <w:rsid w:val="006625AB"/>
    <w:rsid w:val="0066703F"/>
    <w:rsid w:val="00690CFA"/>
    <w:rsid w:val="006A716E"/>
    <w:rsid w:val="006A7886"/>
    <w:rsid w:val="006C3FCB"/>
    <w:rsid w:val="006C4AE5"/>
    <w:rsid w:val="006D4A00"/>
    <w:rsid w:val="006E2BBC"/>
    <w:rsid w:val="00700904"/>
    <w:rsid w:val="00711E18"/>
    <w:rsid w:val="00742DDD"/>
    <w:rsid w:val="0076579F"/>
    <w:rsid w:val="00781A53"/>
    <w:rsid w:val="00782973"/>
    <w:rsid w:val="007E2EEF"/>
    <w:rsid w:val="00805504"/>
    <w:rsid w:val="008149B9"/>
    <w:rsid w:val="00845693"/>
    <w:rsid w:val="008466F0"/>
    <w:rsid w:val="00850E29"/>
    <w:rsid w:val="00860C7E"/>
    <w:rsid w:val="00871A0F"/>
    <w:rsid w:val="00874B59"/>
    <w:rsid w:val="008809BF"/>
    <w:rsid w:val="008A2FC9"/>
    <w:rsid w:val="008A45AB"/>
    <w:rsid w:val="008B729D"/>
    <w:rsid w:val="008D7A48"/>
    <w:rsid w:val="008E3725"/>
    <w:rsid w:val="00900F3E"/>
    <w:rsid w:val="0092077E"/>
    <w:rsid w:val="00954806"/>
    <w:rsid w:val="00955686"/>
    <w:rsid w:val="009868E4"/>
    <w:rsid w:val="0099082B"/>
    <w:rsid w:val="009A0BBC"/>
    <w:rsid w:val="009C4DBA"/>
    <w:rsid w:val="009D07BD"/>
    <w:rsid w:val="009E0F9C"/>
    <w:rsid w:val="009F7D0D"/>
    <w:rsid w:val="00A07CE9"/>
    <w:rsid w:val="00A55CD7"/>
    <w:rsid w:val="00A56406"/>
    <w:rsid w:val="00A6259E"/>
    <w:rsid w:val="00A628F0"/>
    <w:rsid w:val="00A652A3"/>
    <w:rsid w:val="00A81A0E"/>
    <w:rsid w:val="00A94E2F"/>
    <w:rsid w:val="00AA232C"/>
    <w:rsid w:val="00AC0471"/>
    <w:rsid w:val="00AC3CCA"/>
    <w:rsid w:val="00AC4068"/>
    <w:rsid w:val="00B27987"/>
    <w:rsid w:val="00B3223D"/>
    <w:rsid w:val="00B61FC9"/>
    <w:rsid w:val="00B67AE4"/>
    <w:rsid w:val="00B7667B"/>
    <w:rsid w:val="00B91A1F"/>
    <w:rsid w:val="00B939D8"/>
    <w:rsid w:val="00BF5B2F"/>
    <w:rsid w:val="00C25457"/>
    <w:rsid w:val="00C4284A"/>
    <w:rsid w:val="00C53C30"/>
    <w:rsid w:val="00C53CAA"/>
    <w:rsid w:val="00C80630"/>
    <w:rsid w:val="00C8655A"/>
    <w:rsid w:val="00CA5A2C"/>
    <w:rsid w:val="00CE0C7E"/>
    <w:rsid w:val="00D05791"/>
    <w:rsid w:val="00D153FC"/>
    <w:rsid w:val="00D32707"/>
    <w:rsid w:val="00D3588B"/>
    <w:rsid w:val="00D35F94"/>
    <w:rsid w:val="00D4632A"/>
    <w:rsid w:val="00D51936"/>
    <w:rsid w:val="00D56E64"/>
    <w:rsid w:val="00D61118"/>
    <w:rsid w:val="00D83F92"/>
    <w:rsid w:val="00D93537"/>
    <w:rsid w:val="00D946FE"/>
    <w:rsid w:val="00DA55DA"/>
    <w:rsid w:val="00DC144C"/>
    <w:rsid w:val="00DD471A"/>
    <w:rsid w:val="00DE6910"/>
    <w:rsid w:val="00E354C7"/>
    <w:rsid w:val="00E369B8"/>
    <w:rsid w:val="00E45632"/>
    <w:rsid w:val="00E63431"/>
    <w:rsid w:val="00E704F4"/>
    <w:rsid w:val="00E857FD"/>
    <w:rsid w:val="00E859D5"/>
    <w:rsid w:val="00E90673"/>
    <w:rsid w:val="00EB6F70"/>
    <w:rsid w:val="00EC3FE7"/>
    <w:rsid w:val="00EE2E8D"/>
    <w:rsid w:val="00F170B4"/>
    <w:rsid w:val="00F23E7C"/>
    <w:rsid w:val="00F33143"/>
    <w:rsid w:val="00F40C11"/>
    <w:rsid w:val="00F539AC"/>
    <w:rsid w:val="00F60ED4"/>
    <w:rsid w:val="00F6643F"/>
    <w:rsid w:val="00F92461"/>
    <w:rsid w:val="00FA67FF"/>
    <w:rsid w:val="00FC7200"/>
    <w:rsid w:val="00FE2CC5"/>
    <w:rsid w:val="00FF13D0"/>
    <w:rsid w:val="00FF7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NichtaufgelsteErwhnung">
    <w:name w:val="Unresolved Mention"/>
    <w:basedOn w:val="Absatz-Standardschriftart"/>
    <w:uiPriority w:val="99"/>
    <w:semiHidden/>
    <w:unhideWhenUsed/>
    <w:rsid w:val="00C25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56132991">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207522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4267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11</cp:revision>
  <cp:lastPrinted>2024-03-15T08:38:00Z</cp:lastPrinted>
  <dcterms:created xsi:type="dcterms:W3CDTF">2024-05-16T16:26:00Z</dcterms:created>
  <dcterms:modified xsi:type="dcterms:W3CDTF">2026-07-08T16:49:00Z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